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0BB" w:rsidRPr="00E50613" w:rsidRDefault="00105B81" w:rsidP="003D7878">
      <w:pPr>
        <w:jc w:val="center"/>
        <w:rPr>
          <w:sz w:val="32"/>
          <w:szCs w:val="32"/>
        </w:rPr>
      </w:pPr>
      <w:r w:rsidRPr="00E50613">
        <w:rPr>
          <w:rFonts w:hint="eastAsia"/>
          <w:sz w:val="32"/>
          <w:szCs w:val="32"/>
        </w:rPr>
        <w:t>深入学习贯彻习近平总书记考察云南重要讲话精神</w:t>
      </w:r>
      <w:r w:rsidRPr="00E50613">
        <w:rPr>
          <w:rFonts w:hint="eastAsia"/>
          <w:sz w:val="32"/>
          <w:szCs w:val="32"/>
        </w:rPr>
        <w:cr/>
        <w:t xml:space="preserve"> </w:t>
      </w:r>
      <w:r w:rsidRPr="00E50613">
        <w:rPr>
          <w:rFonts w:hint="eastAsia"/>
          <w:sz w:val="32"/>
          <w:szCs w:val="32"/>
        </w:rPr>
        <w:t>推动富裕美丽开放幸福西双版纳建设</w:t>
      </w:r>
      <w:r w:rsidRPr="00E50613">
        <w:rPr>
          <w:rFonts w:hint="eastAsia"/>
          <w:sz w:val="32"/>
          <w:szCs w:val="32"/>
        </w:rPr>
        <w:t>(</w:t>
      </w:r>
      <w:r w:rsidRPr="00E50613">
        <w:rPr>
          <w:rFonts w:hint="eastAsia"/>
          <w:sz w:val="32"/>
          <w:szCs w:val="32"/>
        </w:rPr>
        <w:t>提纲</w:t>
      </w:r>
      <w:r w:rsidRPr="00E50613">
        <w:rPr>
          <w:rFonts w:hint="eastAsia"/>
          <w:sz w:val="32"/>
          <w:szCs w:val="32"/>
        </w:rPr>
        <w:t>)</w:t>
      </w:r>
    </w:p>
    <w:p w:rsidR="00105B81" w:rsidRPr="00E50613" w:rsidRDefault="00E50613" w:rsidP="00E50613">
      <w:pPr>
        <w:jc w:val="center"/>
        <w:rPr>
          <w:sz w:val="32"/>
          <w:szCs w:val="32"/>
        </w:rPr>
      </w:pPr>
      <w:r>
        <w:rPr>
          <w:rFonts w:hint="eastAsia"/>
          <w:sz w:val="32"/>
          <w:szCs w:val="32"/>
        </w:rPr>
        <w:t>州社科联（院）</w:t>
      </w:r>
      <w:r>
        <w:rPr>
          <w:rFonts w:hint="eastAsia"/>
          <w:sz w:val="32"/>
          <w:szCs w:val="32"/>
        </w:rPr>
        <w:t xml:space="preserve"> </w:t>
      </w:r>
      <w:proofErr w:type="gramStart"/>
      <w:r>
        <w:rPr>
          <w:rFonts w:hint="eastAsia"/>
          <w:sz w:val="32"/>
          <w:szCs w:val="32"/>
        </w:rPr>
        <w:t>游启道</w:t>
      </w:r>
      <w:proofErr w:type="gramEnd"/>
    </w:p>
    <w:p w:rsidR="00105B81" w:rsidRPr="0013581A" w:rsidRDefault="003D7878" w:rsidP="003D7878">
      <w:pPr>
        <w:pStyle w:val="a3"/>
        <w:ind w:left="420" w:firstLineChars="0" w:firstLine="0"/>
        <w:rPr>
          <w:sz w:val="32"/>
          <w:szCs w:val="32"/>
        </w:rPr>
      </w:pPr>
      <w:r w:rsidRPr="0013581A">
        <w:rPr>
          <w:rFonts w:hint="eastAsia"/>
          <w:sz w:val="32"/>
          <w:szCs w:val="32"/>
        </w:rPr>
        <w:t>一、</w:t>
      </w:r>
      <w:r w:rsidR="00105B81" w:rsidRPr="0013581A">
        <w:rPr>
          <w:rFonts w:hint="eastAsia"/>
          <w:sz w:val="32"/>
          <w:szCs w:val="32"/>
        </w:rPr>
        <w:t>习近平总书记的三次云南考察</w:t>
      </w:r>
      <w:r w:rsidR="00105B81" w:rsidRPr="0013581A">
        <w:rPr>
          <w:rFonts w:hint="eastAsia"/>
          <w:sz w:val="32"/>
          <w:szCs w:val="32"/>
        </w:rPr>
        <w:cr/>
        <w:t>1</w:t>
      </w:r>
      <w:r w:rsidR="00280592">
        <w:rPr>
          <w:rFonts w:hint="eastAsia"/>
          <w:sz w:val="32"/>
          <w:szCs w:val="32"/>
        </w:rPr>
        <w:t>.</w:t>
      </w:r>
      <w:r w:rsidR="00105B81" w:rsidRPr="0013581A">
        <w:rPr>
          <w:rFonts w:hint="eastAsia"/>
          <w:sz w:val="32"/>
          <w:szCs w:val="32"/>
        </w:rPr>
        <w:t>第一次：</w:t>
      </w:r>
      <w:r w:rsidR="00105B81" w:rsidRPr="0013581A">
        <w:rPr>
          <w:rFonts w:hint="eastAsia"/>
          <w:sz w:val="32"/>
          <w:szCs w:val="32"/>
        </w:rPr>
        <w:t>2008</w:t>
      </w:r>
      <w:r w:rsidR="00105B81" w:rsidRPr="0013581A">
        <w:rPr>
          <w:rFonts w:hint="eastAsia"/>
          <w:sz w:val="32"/>
          <w:szCs w:val="32"/>
        </w:rPr>
        <w:t>年</w:t>
      </w:r>
      <w:r w:rsidR="00105B81" w:rsidRPr="0013581A">
        <w:rPr>
          <w:rFonts w:hint="eastAsia"/>
          <w:sz w:val="32"/>
          <w:szCs w:val="32"/>
        </w:rPr>
        <w:t>11</w:t>
      </w:r>
      <w:r w:rsidR="00105B81" w:rsidRPr="0013581A">
        <w:rPr>
          <w:rFonts w:hint="eastAsia"/>
          <w:sz w:val="32"/>
          <w:szCs w:val="32"/>
        </w:rPr>
        <w:t>月</w:t>
      </w:r>
      <w:r w:rsidR="00105B81" w:rsidRPr="0013581A">
        <w:rPr>
          <w:rFonts w:hint="eastAsia"/>
          <w:sz w:val="32"/>
          <w:szCs w:val="32"/>
        </w:rPr>
        <w:t>17</w:t>
      </w:r>
      <w:r w:rsidR="00105B81" w:rsidRPr="0013581A">
        <w:rPr>
          <w:rFonts w:hint="eastAsia"/>
          <w:sz w:val="32"/>
          <w:szCs w:val="32"/>
        </w:rPr>
        <w:t>日——</w:t>
      </w:r>
      <w:r w:rsidR="00105B81" w:rsidRPr="0013581A">
        <w:rPr>
          <w:rFonts w:hint="eastAsia"/>
          <w:sz w:val="32"/>
          <w:szCs w:val="32"/>
        </w:rPr>
        <w:t>20</w:t>
      </w:r>
      <w:r w:rsidR="00105B81" w:rsidRPr="0013581A">
        <w:rPr>
          <w:rFonts w:hint="eastAsia"/>
          <w:sz w:val="32"/>
          <w:szCs w:val="32"/>
        </w:rPr>
        <w:t>日，时任中央政治局常委、国家副主席的习近平，首次来到云南，先后到西双版纳勐海县、普洱市、昆明市进行考察。</w:t>
      </w:r>
    </w:p>
    <w:p w:rsidR="00105B81" w:rsidRPr="0013581A" w:rsidRDefault="00105B81" w:rsidP="00105B81">
      <w:pPr>
        <w:pStyle w:val="a3"/>
        <w:ind w:left="420" w:firstLineChars="0" w:firstLine="0"/>
        <w:rPr>
          <w:sz w:val="32"/>
          <w:szCs w:val="32"/>
        </w:rPr>
      </w:pPr>
      <w:r w:rsidRPr="0013581A">
        <w:rPr>
          <w:rFonts w:hint="eastAsia"/>
          <w:sz w:val="32"/>
          <w:szCs w:val="32"/>
        </w:rPr>
        <w:t xml:space="preserve">2. </w:t>
      </w:r>
      <w:r w:rsidRPr="0013581A">
        <w:rPr>
          <w:rFonts w:hint="eastAsia"/>
          <w:sz w:val="32"/>
          <w:szCs w:val="32"/>
        </w:rPr>
        <w:t>第二次：</w:t>
      </w:r>
      <w:r w:rsidRPr="0013581A">
        <w:rPr>
          <w:rFonts w:hint="eastAsia"/>
          <w:sz w:val="32"/>
          <w:szCs w:val="32"/>
        </w:rPr>
        <w:t>2015</w:t>
      </w:r>
      <w:r w:rsidRPr="0013581A">
        <w:rPr>
          <w:rFonts w:hint="eastAsia"/>
          <w:sz w:val="32"/>
          <w:szCs w:val="32"/>
        </w:rPr>
        <w:t>年</w:t>
      </w:r>
      <w:r w:rsidRPr="0013581A">
        <w:rPr>
          <w:rFonts w:hint="eastAsia"/>
          <w:sz w:val="32"/>
          <w:szCs w:val="32"/>
        </w:rPr>
        <w:t>1</w:t>
      </w:r>
      <w:r w:rsidRPr="0013581A">
        <w:rPr>
          <w:rFonts w:hint="eastAsia"/>
          <w:sz w:val="32"/>
          <w:szCs w:val="32"/>
        </w:rPr>
        <w:t>月</w:t>
      </w:r>
      <w:r w:rsidRPr="0013581A">
        <w:rPr>
          <w:rFonts w:hint="eastAsia"/>
          <w:sz w:val="32"/>
          <w:szCs w:val="32"/>
        </w:rPr>
        <w:t>19</w:t>
      </w:r>
      <w:r w:rsidRPr="0013581A">
        <w:rPr>
          <w:rFonts w:hint="eastAsia"/>
          <w:sz w:val="32"/>
          <w:szCs w:val="32"/>
        </w:rPr>
        <w:t>日——</w:t>
      </w:r>
      <w:r w:rsidRPr="0013581A">
        <w:rPr>
          <w:rFonts w:hint="eastAsia"/>
          <w:sz w:val="32"/>
          <w:szCs w:val="32"/>
        </w:rPr>
        <w:t>21</w:t>
      </w:r>
      <w:r w:rsidRPr="0013581A">
        <w:rPr>
          <w:rFonts w:hint="eastAsia"/>
          <w:sz w:val="32"/>
          <w:szCs w:val="32"/>
        </w:rPr>
        <w:t>日，习近平总书记先后</w:t>
      </w:r>
      <w:r w:rsidRPr="0013581A">
        <w:rPr>
          <w:rFonts w:hint="eastAsia"/>
          <w:sz w:val="32"/>
          <w:szCs w:val="32"/>
        </w:rPr>
        <w:t xml:space="preserve"> </w:t>
      </w:r>
      <w:r w:rsidRPr="0013581A">
        <w:rPr>
          <w:rFonts w:hint="eastAsia"/>
          <w:sz w:val="32"/>
          <w:szCs w:val="32"/>
        </w:rPr>
        <w:t>先后到昭通鲁甸县察看灾情、到大理调研环境保护、调研昆明基础设施建设、听取省委省政府工作汇报，对云南提出了“一个跨越、三个定位、五个着力”的要求。</w:t>
      </w:r>
    </w:p>
    <w:p w:rsidR="003D7878" w:rsidRPr="0013581A" w:rsidRDefault="00105B81" w:rsidP="00105B81">
      <w:pPr>
        <w:pStyle w:val="a3"/>
        <w:ind w:left="420" w:firstLineChars="0" w:firstLine="0"/>
        <w:rPr>
          <w:sz w:val="32"/>
          <w:szCs w:val="32"/>
        </w:rPr>
      </w:pPr>
      <w:r w:rsidRPr="0013581A">
        <w:rPr>
          <w:rFonts w:hint="eastAsia"/>
          <w:sz w:val="32"/>
          <w:szCs w:val="32"/>
        </w:rPr>
        <w:t xml:space="preserve">3. </w:t>
      </w:r>
      <w:r w:rsidRPr="0013581A">
        <w:rPr>
          <w:rFonts w:hint="eastAsia"/>
          <w:sz w:val="32"/>
          <w:szCs w:val="32"/>
        </w:rPr>
        <w:t>第三次：</w:t>
      </w:r>
      <w:r w:rsidRPr="0013581A">
        <w:rPr>
          <w:rFonts w:hint="eastAsia"/>
          <w:sz w:val="32"/>
          <w:szCs w:val="32"/>
        </w:rPr>
        <w:t xml:space="preserve"> 2020</w:t>
      </w:r>
      <w:r w:rsidRPr="0013581A">
        <w:rPr>
          <w:rFonts w:hint="eastAsia"/>
          <w:sz w:val="32"/>
          <w:szCs w:val="32"/>
        </w:rPr>
        <w:t>年</w:t>
      </w:r>
      <w:r w:rsidRPr="0013581A">
        <w:rPr>
          <w:rFonts w:hint="eastAsia"/>
          <w:sz w:val="32"/>
          <w:szCs w:val="32"/>
        </w:rPr>
        <w:t>1</w:t>
      </w:r>
      <w:r w:rsidRPr="0013581A">
        <w:rPr>
          <w:rFonts w:hint="eastAsia"/>
          <w:sz w:val="32"/>
          <w:szCs w:val="32"/>
        </w:rPr>
        <w:t>月</w:t>
      </w:r>
      <w:r w:rsidRPr="0013581A">
        <w:rPr>
          <w:rFonts w:hint="eastAsia"/>
          <w:sz w:val="32"/>
          <w:szCs w:val="32"/>
        </w:rPr>
        <w:t>19</w:t>
      </w:r>
      <w:r w:rsidRPr="0013581A">
        <w:rPr>
          <w:rFonts w:hint="eastAsia"/>
          <w:sz w:val="32"/>
          <w:szCs w:val="32"/>
        </w:rPr>
        <w:t>日——</w:t>
      </w:r>
      <w:r w:rsidRPr="0013581A">
        <w:rPr>
          <w:rFonts w:hint="eastAsia"/>
          <w:sz w:val="32"/>
          <w:szCs w:val="32"/>
        </w:rPr>
        <w:t>21</w:t>
      </w:r>
      <w:r w:rsidRPr="0013581A">
        <w:rPr>
          <w:rFonts w:hint="eastAsia"/>
          <w:sz w:val="32"/>
          <w:szCs w:val="32"/>
        </w:rPr>
        <w:t>日，习近平总书记再次考察云南，先后考察调研了腾冲和昆明，并发表了重要讲话。</w:t>
      </w:r>
    </w:p>
    <w:p w:rsidR="00105B81" w:rsidRPr="0013581A" w:rsidRDefault="003D7878" w:rsidP="00105B81">
      <w:pPr>
        <w:pStyle w:val="a3"/>
        <w:ind w:left="420" w:firstLineChars="0" w:firstLine="0"/>
        <w:rPr>
          <w:sz w:val="32"/>
          <w:szCs w:val="32"/>
        </w:rPr>
      </w:pPr>
      <w:r w:rsidRPr="0013581A">
        <w:rPr>
          <w:rFonts w:hint="eastAsia"/>
          <w:sz w:val="32"/>
          <w:szCs w:val="32"/>
        </w:rPr>
        <w:t xml:space="preserve">  </w:t>
      </w:r>
      <w:r w:rsidRPr="0013581A">
        <w:rPr>
          <w:rFonts w:hint="eastAsia"/>
          <w:sz w:val="32"/>
          <w:szCs w:val="32"/>
        </w:rPr>
        <w:t>二、充分认识学习贯彻习近平总书记考察云南重要讲话精神的重大意义</w:t>
      </w:r>
      <w:r w:rsidR="00105B81" w:rsidRPr="0013581A">
        <w:rPr>
          <w:rFonts w:hint="eastAsia"/>
          <w:sz w:val="32"/>
          <w:szCs w:val="32"/>
        </w:rPr>
        <w:cr/>
      </w:r>
      <w:r w:rsidRPr="0013581A">
        <w:rPr>
          <w:rFonts w:hint="eastAsia"/>
          <w:sz w:val="32"/>
          <w:szCs w:val="32"/>
        </w:rPr>
        <w:t>（一）为正确认识和把握云南在全国发展大局中的地位和作用提供了根本遵循</w:t>
      </w:r>
      <w:r w:rsidRPr="0013581A">
        <w:rPr>
          <w:rFonts w:hint="eastAsia"/>
          <w:sz w:val="32"/>
          <w:szCs w:val="32"/>
        </w:rPr>
        <w:cr/>
      </w:r>
      <w:r w:rsidRPr="0013581A">
        <w:rPr>
          <w:rFonts w:hint="eastAsia"/>
          <w:sz w:val="32"/>
          <w:szCs w:val="32"/>
        </w:rPr>
        <w:t>（二）为新时代推进云南高质量跨越式发展指明了前进方向</w:t>
      </w:r>
      <w:r w:rsidRPr="0013581A">
        <w:rPr>
          <w:rFonts w:hint="eastAsia"/>
          <w:sz w:val="32"/>
          <w:szCs w:val="32"/>
        </w:rPr>
        <w:cr/>
      </w:r>
      <w:r w:rsidRPr="0013581A">
        <w:rPr>
          <w:rFonts w:hint="eastAsia"/>
          <w:sz w:val="32"/>
          <w:szCs w:val="32"/>
        </w:rPr>
        <w:t>（三）对新时代云南推进边疆治理提出了明确要求</w:t>
      </w:r>
    </w:p>
    <w:p w:rsidR="003D7878" w:rsidRPr="0013581A" w:rsidRDefault="003D7878" w:rsidP="00105B81">
      <w:pPr>
        <w:pStyle w:val="a3"/>
        <w:ind w:left="420" w:firstLineChars="0" w:firstLine="0"/>
        <w:rPr>
          <w:sz w:val="32"/>
          <w:szCs w:val="32"/>
        </w:rPr>
      </w:pPr>
      <w:r w:rsidRPr="0013581A">
        <w:rPr>
          <w:rFonts w:hint="eastAsia"/>
          <w:sz w:val="32"/>
          <w:szCs w:val="32"/>
        </w:rPr>
        <w:t>（四）为新时代云南决战脱贫攻坚、决胜全面小康增强了</w:t>
      </w:r>
      <w:r w:rsidRPr="0013581A">
        <w:rPr>
          <w:rFonts w:hint="eastAsia"/>
          <w:sz w:val="32"/>
          <w:szCs w:val="32"/>
        </w:rPr>
        <w:lastRenderedPageBreak/>
        <w:t>信心和决心</w:t>
      </w:r>
      <w:r w:rsidRPr="0013581A">
        <w:rPr>
          <w:rFonts w:hint="eastAsia"/>
          <w:sz w:val="32"/>
          <w:szCs w:val="32"/>
        </w:rPr>
        <w:cr/>
      </w:r>
      <w:r w:rsidRPr="0013581A">
        <w:rPr>
          <w:rFonts w:hint="eastAsia"/>
          <w:sz w:val="32"/>
          <w:szCs w:val="32"/>
        </w:rPr>
        <w:t>（五）为新时代党员</w:t>
      </w:r>
      <w:proofErr w:type="gramStart"/>
      <w:r w:rsidRPr="0013581A">
        <w:rPr>
          <w:rFonts w:hint="eastAsia"/>
          <w:sz w:val="32"/>
          <w:szCs w:val="32"/>
        </w:rPr>
        <w:t>践行</w:t>
      </w:r>
      <w:proofErr w:type="gramEnd"/>
      <w:r w:rsidRPr="0013581A">
        <w:rPr>
          <w:rFonts w:hint="eastAsia"/>
          <w:sz w:val="32"/>
          <w:szCs w:val="32"/>
        </w:rPr>
        <w:t>初心使命提供了强大精神动力</w:t>
      </w:r>
      <w:r w:rsidRPr="0013581A">
        <w:rPr>
          <w:rFonts w:hint="eastAsia"/>
          <w:sz w:val="32"/>
          <w:szCs w:val="32"/>
        </w:rPr>
        <w:cr/>
      </w:r>
      <w:r w:rsidRPr="0013581A">
        <w:rPr>
          <w:rFonts w:hint="eastAsia"/>
          <w:sz w:val="32"/>
          <w:szCs w:val="32"/>
        </w:rPr>
        <w:t>三、准确把握习近平总书记考察云南重要讲话精神的丰富内涵</w:t>
      </w:r>
    </w:p>
    <w:p w:rsidR="003D7878" w:rsidRPr="0013581A" w:rsidRDefault="003D7878" w:rsidP="00105B81">
      <w:pPr>
        <w:pStyle w:val="a3"/>
        <w:ind w:left="420" w:firstLineChars="0" w:firstLine="0"/>
        <w:rPr>
          <w:sz w:val="32"/>
          <w:szCs w:val="32"/>
        </w:rPr>
      </w:pPr>
      <w:r w:rsidRPr="0013581A">
        <w:rPr>
          <w:rFonts w:hint="eastAsia"/>
          <w:sz w:val="32"/>
          <w:szCs w:val="32"/>
        </w:rPr>
        <w:t>两次讲话一脉相承，前后贯通，应结合起来学习理解，贯彻落实。</w:t>
      </w:r>
    </w:p>
    <w:p w:rsidR="003D7878" w:rsidRPr="0013581A" w:rsidRDefault="003D7878" w:rsidP="00105B81">
      <w:pPr>
        <w:pStyle w:val="a3"/>
        <w:ind w:left="420" w:firstLineChars="0" w:firstLine="0"/>
        <w:rPr>
          <w:sz w:val="32"/>
          <w:szCs w:val="32"/>
        </w:rPr>
      </w:pPr>
      <w:r w:rsidRPr="0013581A">
        <w:rPr>
          <w:rFonts w:hint="eastAsia"/>
          <w:sz w:val="32"/>
          <w:szCs w:val="32"/>
        </w:rPr>
        <w:t>“云南地处我国西南边陲，属于欠发达省份，加快发展和脱贫攻坚任务艰巨”的突出特点，与“闯出一条跨越发的路子来”的要求一致；</w:t>
      </w:r>
      <w:r w:rsidRPr="0013581A">
        <w:rPr>
          <w:rFonts w:hint="eastAsia"/>
          <w:sz w:val="32"/>
          <w:szCs w:val="32"/>
        </w:rPr>
        <w:cr/>
      </w:r>
      <w:r w:rsidRPr="0013581A">
        <w:rPr>
          <w:rFonts w:hint="eastAsia"/>
          <w:sz w:val="32"/>
          <w:szCs w:val="32"/>
        </w:rPr>
        <w:t>“云南是我国少数民族种类最多的省份，民族问题、宗教问题、边境问题相互交织”的突出特点，与“努力成为我国民族团结进步示范区”的要求相统一；</w:t>
      </w:r>
      <w:r w:rsidRPr="0013581A">
        <w:rPr>
          <w:rFonts w:hint="eastAsia"/>
          <w:sz w:val="32"/>
          <w:szCs w:val="32"/>
        </w:rPr>
        <w:cr/>
      </w:r>
      <w:r w:rsidRPr="0013581A">
        <w:rPr>
          <w:rFonts w:hint="eastAsia"/>
          <w:sz w:val="32"/>
          <w:szCs w:val="32"/>
        </w:rPr>
        <w:t>“云南是我国西南生态安全屏障，承担着维护区域、国家乃至国际生态安全的重大职责”的突出特点，与“努力成为我国生态文明建设排头兵”的要求相统一；</w:t>
      </w:r>
      <w:r w:rsidRPr="0013581A">
        <w:rPr>
          <w:rFonts w:hint="eastAsia"/>
          <w:sz w:val="32"/>
          <w:szCs w:val="32"/>
        </w:rPr>
        <w:cr/>
      </w:r>
      <w:r w:rsidRPr="0013581A">
        <w:rPr>
          <w:rFonts w:hint="eastAsia"/>
          <w:sz w:val="32"/>
          <w:szCs w:val="32"/>
        </w:rPr>
        <w:t>“云南是我国面向南亚东南亚和环印度洋地区开放的大通道和桥头堡”的突出特点，与“努力成为我国面向南亚东南亚辐射中心”的要求相统一。</w:t>
      </w:r>
      <w:r w:rsidRPr="0013581A">
        <w:rPr>
          <w:rFonts w:hint="eastAsia"/>
          <w:sz w:val="32"/>
          <w:szCs w:val="32"/>
        </w:rPr>
        <w:cr/>
      </w:r>
      <w:r w:rsidRPr="0013581A">
        <w:rPr>
          <w:rFonts w:hint="eastAsia"/>
          <w:sz w:val="32"/>
          <w:szCs w:val="32"/>
        </w:rPr>
        <w:t>（一）准确把握总书记“正确认识和把握云南在全国发展大局中的地位和作用”重要指示精神的丰富内涵</w:t>
      </w:r>
    </w:p>
    <w:p w:rsidR="003D7878" w:rsidRPr="0013581A" w:rsidRDefault="003D7878" w:rsidP="00105B81">
      <w:pPr>
        <w:pStyle w:val="a3"/>
        <w:ind w:left="420" w:firstLineChars="0" w:firstLine="0"/>
        <w:rPr>
          <w:sz w:val="32"/>
          <w:szCs w:val="32"/>
        </w:rPr>
      </w:pPr>
      <w:r w:rsidRPr="0013581A">
        <w:rPr>
          <w:rFonts w:hint="eastAsia"/>
          <w:sz w:val="32"/>
          <w:szCs w:val="32"/>
        </w:rPr>
        <w:t>习近平总书记站在历史和全局的高度，对云南省情特点</w:t>
      </w:r>
      <w:proofErr w:type="gramStart"/>
      <w:r w:rsidRPr="0013581A">
        <w:rPr>
          <w:rFonts w:hint="eastAsia"/>
          <w:sz w:val="32"/>
          <w:szCs w:val="32"/>
        </w:rPr>
        <w:t>作出</w:t>
      </w:r>
      <w:proofErr w:type="gramEnd"/>
      <w:r w:rsidRPr="0013581A">
        <w:rPr>
          <w:rFonts w:hint="eastAsia"/>
          <w:sz w:val="32"/>
          <w:szCs w:val="32"/>
        </w:rPr>
        <w:t>了“四个突出特点”的科学判断：</w:t>
      </w:r>
    </w:p>
    <w:p w:rsidR="003D7878" w:rsidRPr="0013581A" w:rsidRDefault="003D7878" w:rsidP="00105B81">
      <w:pPr>
        <w:pStyle w:val="a3"/>
        <w:ind w:left="420" w:firstLineChars="0" w:firstLine="0"/>
        <w:rPr>
          <w:sz w:val="32"/>
          <w:szCs w:val="32"/>
        </w:rPr>
      </w:pPr>
      <w:r w:rsidRPr="0013581A">
        <w:rPr>
          <w:rFonts w:hint="eastAsia"/>
          <w:sz w:val="32"/>
          <w:szCs w:val="32"/>
        </w:rPr>
        <w:lastRenderedPageBreak/>
        <w:t>一是云南地处我国西南边陲，属于欠发达省份，加快发展和脱贫攻坚任务艰巨；</w:t>
      </w:r>
      <w:r w:rsidRPr="0013581A">
        <w:rPr>
          <w:rFonts w:hint="eastAsia"/>
          <w:sz w:val="32"/>
          <w:szCs w:val="32"/>
        </w:rPr>
        <w:cr/>
      </w:r>
      <w:r w:rsidRPr="0013581A">
        <w:rPr>
          <w:rFonts w:hint="eastAsia"/>
          <w:sz w:val="32"/>
          <w:szCs w:val="32"/>
        </w:rPr>
        <w:t>二是云南是我国少数民族种类最多的省份，民族问题、宗教问题、边境问题相互交织；</w:t>
      </w:r>
      <w:r w:rsidRPr="0013581A">
        <w:rPr>
          <w:rFonts w:hint="eastAsia"/>
          <w:sz w:val="32"/>
          <w:szCs w:val="32"/>
        </w:rPr>
        <w:cr/>
      </w:r>
      <w:r w:rsidRPr="0013581A">
        <w:rPr>
          <w:rFonts w:hint="eastAsia"/>
          <w:sz w:val="32"/>
          <w:szCs w:val="32"/>
        </w:rPr>
        <w:t>三是云南是我国西南生态安全屏障，承担着维护区域、国家乃至国际生态安全的重大职责；</w:t>
      </w:r>
      <w:r w:rsidRPr="0013581A">
        <w:rPr>
          <w:rFonts w:hint="eastAsia"/>
          <w:sz w:val="32"/>
          <w:szCs w:val="32"/>
        </w:rPr>
        <w:cr/>
      </w:r>
      <w:r w:rsidRPr="0013581A">
        <w:rPr>
          <w:rFonts w:hint="eastAsia"/>
          <w:sz w:val="32"/>
          <w:szCs w:val="32"/>
        </w:rPr>
        <w:t>四是云南是我国面向南亚东南亚和环印度洋地区开放的大通道和桥头堡。</w:t>
      </w:r>
    </w:p>
    <w:p w:rsidR="00E50613" w:rsidRPr="0013581A" w:rsidRDefault="003D7878" w:rsidP="00105B81">
      <w:pPr>
        <w:pStyle w:val="a3"/>
        <w:ind w:left="420" w:firstLineChars="0" w:firstLine="0"/>
        <w:rPr>
          <w:sz w:val="32"/>
          <w:szCs w:val="32"/>
        </w:rPr>
      </w:pPr>
      <w:r w:rsidRPr="0013581A">
        <w:rPr>
          <w:rFonts w:hint="eastAsia"/>
          <w:sz w:val="32"/>
          <w:szCs w:val="32"/>
        </w:rPr>
        <w:t xml:space="preserve"> </w:t>
      </w:r>
      <w:r w:rsidRPr="0013581A">
        <w:rPr>
          <w:rFonts w:hint="eastAsia"/>
          <w:sz w:val="32"/>
          <w:szCs w:val="32"/>
        </w:rPr>
        <w:t>（二）准确把握习总书记关于“坚持新发展理念，推动经济高质量发展”的重要指示的丰富内涵</w:t>
      </w:r>
      <w:r w:rsidRPr="0013581A">
        <w:rPr>
          <w:rFonts w:hint="eastAsia"/>
          <w:sz w:val="32"/>
          <w:szCs w:val="32"/>
        </w:rPr>
        <w:cr/>
      </w:r>
      <w:r w:rsidR="00E50613" w:rsidRPr="0013581A">
        <w:rPr>
          <w:rFonts w:hint="eastAsia"/>
          <w:sz w:val="32"/>
          <w:szCs w:val="32"/>
        </w:rPr>
        <w:t>（三）准确把握习总书记“认真贯彻落实党的十九届四中全会精神，不断增强边疆民族地区治理能力”的思想内涵</w:t>
      </w:r>
      <w:r w:rsidR="00E50613" w:rsidRPr="0013581A">
        <w:rPr>
          <w:rFonts w:hint="eastAsia"/>
          <w:sz w:val="32"/>
          <w:szCs w:val="32"/>
        </w:rPr>
        <w:t xml:space="preserve">  </w:t>
      </w:r>
    </w:p>
    <w:p w:rsidR="00E50613" w:rsidRPr="0013581A" w:rsidRDefault="00E50613" w:rsidP="00105B81">
      <w:pPr>
        <w:pStyle w:val="a3"/>
        <w:ind w:left="420" w:firstLineChars="0" w:firstLine="0"/>
        <w:rPr>
          <w:sz w:val="32"/>
          <w:szCs w:val="32"/>
        </w:rPr>
      </w:pPr>
      <w:r w:rsidRPr="0013581A">
        <w:rPr>
          <w:rFonts w:hint="eastAsia"/>
          <w:sz w:val="32"/>
          <w:szCs w:val="32"/>
        </w:rPr>
        <w:t>（四）准确把握习总书记关于“保障和改善民生、决战脱贫攻坚”的重要指示的丰富内涵</w:t>
      </w:r>
    </w:p>
    <w:p w:rsidR="00E50613" w:rsidRPr="0013581A" w:rsidRDefault="00E50613" w:rsidP="00105B81">
      <w:pPr>
        <w:pStyle w:val="a3"/>
        <w:ind w:left="420" w:firstLineChars="0" w:firstLine="0"/>
        <w:rPr>
          <w:sz w:val="32"/>
          <w:szCs w:val="32"/>
        </w:rPr>
      </w:pPr>
      <w:r w:rsidRPr="0013581A">
        <w:rPr>
          <w:rFonts w:hint="eastAsia"/>
          <w:sz w:val="32"/>
          <w:szCs w:val="32"/>
        </w:rPr>
        <w:t>（五）准确把握习近平总书记关于“</w:t>
      </w:r>
      <w:proofErr w:type="gramStart"/>
      <w:r w:rsidRPr="0013581A">
        <w:rPr>
          <w:rFonts w:hint="eastAsia"/>
          <w:sz w:val="32"/>
          <w:szCs w:val="32"/>
        </w:rPr>
        <w:t>践行</w:t>
      </w:r>
      <w:proofErr w:type="gramEnd"/>
      <w:r w:rsidRPr="0013581A">
        <w:rPr>
          <w:rFonts w:hint="eastAsia"/>
          <w:sz w:val="32"/>
          <w:szCs w:val="32"/>
        </w:rPr>
        <w:t>初心使命，激发奋进新时代的力量”的重要指示的思想内涵</w:t>
      </w:r>
    </w:p>
    <w:p w:rsidR="003D7878" w:rsidRPr="0013581A" w:rsidRDefault="00E50613" w:rsidP="00105B81">
      <w:pPr>
        <w:pStyle w:val="a3"/>
        <w:ind w:left="420" w:firstLineChars="0" w:firstLine="0"/>
        <w:rPr>
          <w:sz w:val="32"/>
          <w:szCs w:val="32"/>
        </w:rPr>
      </w:pPr>
      <w:r w:rsidRPr="0013581A">
        <w:rPr>
          <w:rFonts w:hint="eastAsia"/>
          <w:sz w:val="32"/>
          <w:szCs w:val="32"/>
        </w:rPr>
        <w:t>四、以习近平重要讲话精神为指引，推动富裕美丽开放幸福西双版纳建设</w:t>
      </w:r>
      <w:r w:rsidRPr="0013581A">
        <w:rPr>
          <w:rFonts w:hint="eastAsia"/>
          <w:sz w:val="32"/>
          <w:szCs w:val="32"/>
        </w:rPr>
        <w:cr/>
        <w:t>(</w:t>
      </w:r>
      <w:proofErr w:type="gramStart"/>
      <w:r w:rsidRPr="0013581A">
        <w:rPr>
          <w:rFonts w:hint="eastAsia"/>
          <w:sz w:val="32"/>
          <w:szCs w:val="32"/>
        </w:rPr>
        <w:t>一</w:t>
      </w:r>
      <w:proofErr w:type="gramEnd"/>
      <w:r w:rsidRPr="0013581A">
        <w:rPr>
          <w:rFonts w:hint="eastAsia"/>
          <w:sz w:val="32"/>
          <w:szCs w:val="32"/>
        </w:rPr>
        <w:t>)</w:t>
      </w:r>
      <w:r w:rsidRPr="0013581A">
        <w:rPr>
          <w:rFonts w:hint="eastAsia"/>
          <w:sz w:val="32"/>
          <w:szCs w:val="32"/>
        </w:rPr>
        <w:t>努力建设富裕西双版纳</w:t>
      </w:r>
      <w:r w:rsidRPr="0013581A">
        <w:rPr>
          <w:rFonts w:hint="eastAsia"/>
          <w:sz w:val="32"/>
          <w:szCs w:val="32"/>
        </w:rPr>
        <w:cr/>
        <w:t>(</w:t>
      </w:r>
      <w:r w:rsidRPr="0013581A">
        <w:rPr>
          <w:rFonts w:hint="eastAsia"/>
          <w:sz w:val="32"/>
          <w:szCs w:val="32"/>
        </w:rPr>
        <w:t>二</w:t>
      </w:r>
      <w:r w:rsidRPr="0013581A">
        <w:rPr>
          <w:rFonts w:hint="eastAsia"/>
          <w:sz w:val="32"/>
          <w:szCs w:val="32"/>
        </w:rPr>
        <w:t>)</w:t>
      </w:r>
      <w:r w:rsidRPr="0013581A">
        <w:rPr>
          <w:rFonts w:hint="eastAsia"/>
          <w:sz w:val="32"/>
          <w:szCs w:val="32"/>
        </w:rPr>
        <w:t>努力建设美丽西双版纳</w:t>
      </w:r>
      <w:r w:rsidRPr="0013581A">
        <w:rPr>
          <w:rFonts w:hint="eastAsia"/>
          <w:sz w:val="32"/>
          <w:szCs w:val="32"/>
        </w:rPr>
        <w:cr/>
        <w:t>(</w:t>
      </w:r>
      <w:r w:rsidRPr="0013581A">
        <w:rPr>
          <w:rFonts w:hint="eastAsia"/>
          <w:sz w:val="32"/>
          <w:szCs w:val="32"/>
        </w:rPr>
        <w:t>三</w:t>
      </w:r>
      <w:r w:rsidRPr="0013581A">
        <w:rPr>
          <w:rFonts w:hint="eastAsia"/>
          <w:sz w:val="32"/>
          <w:szCs w:val="32"/>
        </w:rPr>
        <w:t>)</w:t>
      </w:r>
      <w:r w:rsidRPr="0013581A">
        <w:rPr>
          <w:rFonts w:hint="eastAsia"/>
          <w:sz w:val="32"/>
          <w:szCs w:val="32"/>
        </w:rPr>
        <w:t>努力建设开放西双版纳</w:t>
      </w:r>
      <w:r w:rsidRPr="0013581A">
        <w:rPr>
          <w:rFonts w:hint="eastAsia"/>
          <w:sz w:val="32"/>
          <w:szCs w:val="32"/>
        </w:rPr>
        <w:cr/>
        <w:t>(</w:t>
      </w:r>
      <w:r w:rsidRPr="0013581A">
        <w:rPr>
          <w:rFonts w:hint="eastAsia"/>
          <w:sz w:val="32"/>
          <w:szCs w:val="32"/>
        </w:rPr>
        <w:t>四</w:t>
      </w:r>
      <w:r w:rsidRPr="0013581A">
        <w:rPr>
          <w:rFonts w:hint="eastAsia"/>
          <w:sz w:val="32"/>
          <w:szCs w:val="32"/>
        </w:rPr>
        <w:t>)</w:t>
      </w:r>
      <w:r w:rsidRPr="0013581A">
        <w:rPr>
          <w:rFonts w:hint="eastAsia"/>
          <w:sz w:val="32"/>
          <w:szCs w:val="32"/>
        </w:rPr>
        <w:t>努力建设幸福西双版纳</w:t>
      </w:r>
      <w:r w:rsidRPr="0013581A">
        <w:rPr>
          <w:rFonts w:hint="eastAsia"/>
          <w:sz w:val="32"/>
          <w:szCs w:val="32"/>
        </w:rPr>
        <w:cr/>
      </w:r>
    </w:p>
    <w:sectPr w:rsidR="003D7878" w:rsidRPr="0013581A" w:rsidSect="00FB50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F89" w:rsidRDefault="00404F89" w:rsidP="0022767A">
      <w:r>
        <w:separator/>
      </w:r>
    </w:p>
  </w:endnote>
  <w:endnote w:type="continuationSeparator" w:id="0">
    <w:p w:rsidR="00404F89" w:rsidRDefault="00404F89" w:rsidP="00227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F89" w:rsidRDefault="00404F89" w:rsidP="0022767A">
      <w:r>
        <w:separator/>
      </w:r>
    </w:p>
  </w:footnote>
  <w:footnote w:type="continuationSeparator" w:id="0">
    <w:p w:rsidR="00404F89" w:rsidRDefault="00404F89" w:rsidP="002276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C699C"/>
    <w:multiLevelType w:val="hybridMultilevel"/>
    <w:tmpl w:val="A3C682AC"/>
    <w:lvl w:ilvl="0" w:tplc="DAAA4AF8">
      <w:start w:val="1"/>
      <w:numFmt w:val="upperLetter"/>
      <w:lvlText w:val="%1、"/>
      <w:lvlJc w:val="left"/>
      <w:pPr>
        <w:ind w:left="1125" w:hanging="360"/>
      </w:pPr>
      <w:rPr>
        <w:rFonts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
    <w:nsid w:val="3EC30BF2"/>
    <w:multiLevelType w:val="hybridMultilevel"/>
    <w:tmpl w:val="D8A02124"/>
    <w:lvl w:ilvl="0" w:tplc="DE9CB5B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D14566"/>
    <w:multiLevelType w:val="hybridMultilevel"/>
    <w:tmpl w:val="5224AC0A"/>
    <w:lvl w:ilvl="0" w:tplc="698C9F50">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66395A9C"/>
    <w:multiLevelType w:val="hybridMultilevel"/>
    <w:tmpl w:val="1AAED154"/>
    <w:lvl w:ilvl="0" w:tplc="03C88F90">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5B81"/>
    <w:rsid w:val="00105B81"/>
    <w:rsid w:val="0013581A"/>
    <w:rsid w:val="0022767A"/>
    <w:rsid w:val="00280592"/>
    <w:rsid w:val="002F57F3"/>
    <w:rsid w:val="003D7878"/>
    <w:rsid w:val="00404F89"/>
    <w:rsid w:val="005821DF"/>
    <w:rsid w:val="00646761"/>
    <w:rsid w:val="00AC3F6E"/>
    <w:rsid w:val="00E31B0D"/>
    <w:rsid w:val="00E50613"/>
    <w:rsid w:val="00F56EB3"/>
    <w:rsid w:val="00FB50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0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B81"/>
    <w:pPr>
      <w:ind w:firstLineChars="200" w:firstLine="420"/>
    </w:pPr>
  </w:style>
  <w:style w:type="paragraph" w:styleId="a4">
    <w:name w:val="header"/>
    <w:basedOn w:val="a"/>
    <w:link w:val="Char"/>
    <w:uiPriority w:val="99"/>
    <w:semiHidden/>
    <w:unhideWhenUsed/>
    <w:rsid w:val="002276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2767A"/>
    <w:rPr>
      <w:sz w:val="18"/>
      <w:szCs w:val="18"/>
    </w:rPr>
  </w:style>
  <w:style w:type="paragraph" w:styleId="a5">
    <w:name w:val="footer"/>
    <w:basedOn w:val="a"/>
    <w:link w:val="Char0"/>
    <w:uiPriority w:val="99"/>
    <w:semiHidden/>
    <w:unhideWhenUsed/>
    <w:rsid w:val="0022767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2767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197</Words>
  <Characters>1124</Characters>
  <Application>Microsoft Office Word</Application>
  <DocSecurity>0</DocSecurity>
  <Lines>9</Lines>
  <Paragraphs>2</Paragraphs>
  <ScaleCrop>false</ScaleCrop>
  <Company>Microsoft</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5</cp:revision>
  <dcterms:created xsi:type="dcterms:W3CDTF">2020-08-31T08:29:00Z</dcterms:created>
  <dcterms:modified xsi:type="dcterms:W3CDTF">2020-08-31T09:47:00Z</dcterms:modified>
</cp:coreProperties>
</file>